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F7A43">
      <w:pPr>
        <w:spacing w:line="520" w:lineRule="exact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  <w14:ligatures w14:val="none"/>
        </w:rPr>
        <w:t>附件：</w:t>
      </w:r>
    </w:p>
    <w:p w14:paraId="6C9283C9">
      <w:pPr>
        <w:pStyle w:val="2"/>
        <w:rPr>
          <w:rFonts w:hint="eastAsia"/>
          <w:lang w:val="en-US" w:eastAsia="zh-CN"/>
        </w:rPr>
      </w:pPr>
    </w:p>
    <w:p w14:paraId="79C511AB"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14:ligatures w14:val="no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14:ligatures w14:val="none"/>
        </w:rPr>
        <w:t>中国勘察设计协会团体标准</w:t>
      </w:r>
      <w:bookmarkStart w:id="0" w:name="_Hlk167146267"/>
      <w:r>
        <w:rPr>
          <w:rFonts w:hint="eastAsia" w:ascii="宋体" w:hAnsi="宋体" w:eastAsia="宋体" w:cs="宋体"/>
          <w:b/>
          <w:bCs/>
          <w:sz w:val="36"/>
          <w:szCs w:val="36"/>
          <w14:ligatures w14:val="none"/>
        </w:rPr>
        <w:t>《房屋建筑信息模型</w:t>
      </w:r>
    </w:p>
    <w:p w14:paraId="7AB67734"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14:ligatures w14:val="no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14:ligatures w14:val="none"/>
        </w:rPr>
        <w:t>施工图审查数据标准（征求意见稿）》征求意见表</w:t>
      </w:r>
      <w:bookmarkEnd w:id="0"/>
    </w:p>
    <w:p w14:paraId="63C9E040">
      <w:pPr>
        <w:pStyle w:val="2"/>
      </w:pPr>
      <w:bookmarkStart w:id="1" w:name="_GoBack"/>
      <w:bookmarkEnd w:id="1"/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700"/>
        <w:gridCol w:w="992"/>
        <w:gridCol w:w="1770"/>
        <w:gridCol w:w="1487"/>
        <w:gridCol w:w="2130"/>
      </w:tblGrid>
      <w:tr w14:paraId="456EC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 w14:paraId="4507F575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700" w:type="dxa"/>
            <w:vAlign w:val="center"/>
          </w:tcPr>
          <w:p w14:paraId="5D60752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87C19D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 xml:space="preserve">职务 </w:t>
            </w:r>
          </w:p>
        </w:tc>
        <w:tc>
          <w:tcPr>
            <w:tcW w:w="1770" w:type="dxa"/>
            <w:vAlign w:val="center"/>
          </w:tcPr>
          <w:p w14:paraId="2BF8F6F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09267C95">
            <w:pPr>
              <w:ind w:firstLine="240" w:firstLineChars="100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职  称</w:t>
            </w:r>
          </w:p>
        </w:tc>
        <w:tc>
          <w:tcPr>
            <w:tcW w:w="2130" w:type="dxa"/>
            <w:vAlign w:val="center"/>
          </w:tcPr>
          <w:p w14:paraId="24860B5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7D75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60" w:type="dxa"/>
            <w:vAlign w:val="center"/>
          </w:tcPr>
          <w:p w14:paraId="44F6E09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4462" w:type="dxa"/>
            <w:gridSpan w:val="3"/>
            <w:vAlign w:val="center"/>
          </w:tcPr>
          <w:p w14:paraId="4E133F5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537122A7">
            <w:pPr>
              <w:ind w:firstLine="240" w:firstLineChars="100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130" w:type="dxa"/>
            <w:vAlign w:val="center"/>
          </w:tcPr>
          <w:p w14:paraId="364B2FC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 xml:space="preserve">    </w:t>
            </w:r>
          </w:p>
        </w:tc>
      </w:tr>
      <w:tr w14:paraId="65A8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60" w:type="dxa"/>
            <w:vAlign w:val="center"/>
          </w:tcPr>
          <w:p w14:paraId="5C40A94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700" w:type="dxa"/>
            <w:vAlign w:val="center"/>
          </w:tcPr>
          <w:p w14:paraId="16D268E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标准章条编号</w:t>
            </w:r>
          </w:p>
        </w:tc>
        <w:tc>
          <w:tcPr>
            <w:tcW w:w="4249" w:type="dxa"/>
            <w:gridSpan w:val="3"/>
            <w:vAlign w:val="center"/>
          </w:tcPr>
          <w:p w14:paraId="210F5E7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意见和建议</w:t>
            </w:r>
          </w:p>
        </w:tc>
        <w:tc>
          <w:tcPr>
            <w:tcW w:w="2130" w:type="dxa"/>
            <w:vAlign w:val="center"/>
          </w:tcPr>
          <w:p w14:paraId="103AE8E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理由和依据</w:t>
            </w:r>
          </w:p>
        </w:tc>
      </w:tr>
      <w:tr w14:paraId="212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60" w:type="dxa"/>
            <w:vAlign w:val="center"/>
          </w:tcPr>
          <w:p w14:paraId="05636D5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00" w:type="dxa"/>
          </w:tcPr>
          <w:p w14:paraId="6747575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6EF9B3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57CC64D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E73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60" w:type="dxa"/>
            <w:vAlign w:val="center"/>
          </w:tcPr>
          <w:p w14:paraId="6EF838C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00" w:type="dxa"/>
          </w:tcPr>
          <w:p w14:paraId="0F47216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6D903C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DDB940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1CB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60" w:type="dxa"/>
            <w:vAlign w:val="center"/>
          </w:tcPr>
          <w:p w14:paraId="6E908BA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74F1005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5CA785F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0007A50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5F5E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60" w:type="dxa"/>
            <w:vAlign w:val="center"/>
          </w:tcPr>
          <w:p w14:paraId="096D783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00" w:type="dxa"/>
          </w:tcPr>
          <w:p w14:paraId="6A179C1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6CD1D9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9166D9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ACC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60" w:type="dxa"/>
            <w:vAlign w:val="center"/>
          </w:tcPr>
          <w:p w14:paraId="66A121F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00" w:type="dxa"/>
          </w:tcPr>
          <w:p w14:paraId="1154868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2B8E8E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0370B7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755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60" w:type="dxa"/>
            <w:vAlign w:val="center"/>
          </w:tcPr>
          <w:p w14:paraId="490C267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700" w:type="dxa"/>
          </w:tcPr>
          <w:p w14:paraId="722C1C0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13C74B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719E448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E03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60" w:type="dxa"/>
            <w:vAlign w:val="center"/>
          </w:tcPr>
          <w:p w14:paraId="5FA75F6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00" w:type="dxa"/>
          </w:tcPr>
          <w:p w14:paraId="3305119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480F71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295204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0F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0" w:type="dxa"/>
            <w:vAlign w:val="center"/>
          </w:tcPr>
          <w:p w14:paraId="622AAFE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700" w:type="dxa"/>
          </w:tcPr>
          <w:p w14:paraId="1AAAE6D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967A41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83B0CC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EFF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60" w:type="dxa"/>
            <w:vAlign w:val="center"/>
          </w:tcPr>
          <w:p w14:paraId="50DAED8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700" w:type="dxa"/>
          </w:tcPr>
          <w:p w14:paraId="79D8662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DD4EDB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CB175C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AD1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60" w:type="dxa"/>
            <w:vAlign w:val="center"/>
          </w:tcPr>
          <w:p w14:paraId="439918B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00" w:type="dxa"/>
          </w:tcPr>
          <w:p w14:paraId="63559A3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60A0E3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989840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02CF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vAlign w:val="center"/>
          </w:tcPr>
          <w:p w14:paraId="5A9E448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00" w:type="dxa"/>
          </w:tcPr>
          <w:p w14:paraId="04B7B554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16B4198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6442AD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BF0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60" w:type="dxa"/>
            <w:vAlign w:val="center"/>
          </w:tcPr>
          <w:p w14:paraId="4C94B51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700" w:type="dxa"/>
          </w:tcPr>
          <w:p w14:paraId="7FF4FF5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4F566D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0577B1E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70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60" w:type="dxa"/>
            <w:vAlign w:val="center"/>
          </w:tcPr>
          <w:p w14:paraId="19F53A3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700" w:type="dxa"/>
          </w:tcPr>
          <w:p w14:paraId="6FC6DED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B5ED06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F6E604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8A9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60" w:type="dxa"/>
            <w:vAlign w:val="center"/>
          </w:tcPr>
          <w:p w14:paraId="2A77447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700" w:type="dxa"/>
          </w:tcPr>
          <w:p w14:paraId="3C8AE72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7D3373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CF9DD3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</w:tbl>
    <w:p w14:paraId="7EDD9B6E">
      <w:pPr>
        <w:spacing w:line="360" w:lineRule="auto"/>
        <w:ind w:right="1200"/>
        <w:rPr>
          <w:rFonts w:ascii="仿宋_GB2312" w:hAnsi="Times New Roman" w:eastAsia="仿宋_GB2312" w:cs="Times New Roman"/>
          <w:sz w:val="24"/>
          <w:szCs w:val="24"/>
          <w14:ligatures w14:val="none"/>
        </w:rPr>
      </w:pPr>
    </w:p>
    <w:p w14:paraId="4C8AF087">
      <w:pPr>
        <w:ind w:firstLine="560" w:firstLineChars="200"/>
        <w:rPr>
          <w:rFonts w:ascii="仿宋_GB2312" w:hAnsi="Times New Roman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Times New Roman" w:eastAsia="仿宋_GB2312" w:cs="Times New Roman"/>
          <w:sz w:val="28"/>
          <w:szCs w:val="28"/>
          <w14:ligatures w14:val="none"/>
        </w:rPr>
        <w:t>本人签字：                           年   月   日</w:t>
      </w:r>
    </w:p>
    <w:p w14:paraId="01C33F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4561C"/>
    <w:rsid w:val="00016647"/>
    <w:rsid w:val="00444F44"/>
    <w:rsid w:val="00C90B47"/>
    <w:rsid w:val="0BDA766E"/>
    <w:rsid w:val="2784561C"/>
    <w:rsid w:val="6EC34C5C"/>
    <w:rsid w:val="77D4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100</Characters>
  <Lines>1</Lines>
  <Paragraphs>1</Paragraphs>
  <TotalTime>7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2025-12-29T09:36:00Z</dcterms:created>
  <dc:creator>杜欣怡(2023620043)</dc:creator>
  <cp:lastModifiedBy>巩伟平</cp:lastModifiedBy>
  <dcterms:modified xsi:type="dcterms:W3CDTF">2026-07-28T06:25:21Z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6E8B8E9D83D5428E9B1021F0BEE6277C_11</vt:lpwstr>
  </property>
  <property fmtid="{D5CDD505-2E9C-101B-9397-08002B2CF9AE}" pid="4" name="KSOTemplateDocerSaveRecord">
    <vt:lpwstr>eyJoZGlkIjoiMDRjOTM3NTA4NTJiMWUyNjZkYjZlNzNhOTYyNDU0NTkiLCJ1c2VySWQiOiIxMjkyOTI3MDk2In0=</vt:lpwstr>
  </property>
</Properties>
</file>