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topLinePunct w:val="0"/>
        <w:adjustRightInd/>
        <w:snapToGrid/>
        <w:spacing w:line="520" w:lineRule="exact"/>
        <w:ind w:left="0" w:leftChars="0" w:firstLine="0" w:firstLineChars="0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“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instrText xml:space="preserve"> HYPERLINK "http://www.sdkcsj.org/uploadfile/2016/0612/20160612113634213.doc" </w:instrTex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山东海洋文旅杯”美丽村居民宿设计大赛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民宿项目具体资料下载地址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24"/>
          <w:lang w:val="en-US" w:eastAsia="zh-CN" w:bidi="ar-SA"/>
        </w:rPr>
        <w:t>下载链接：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24"/>
          <w:lang w:val="en-US" w:eastAsia="zh-CN" w:bidi="ar-SA"/>
        </w:rPr>
        <w:t>https://pan.baidu.com/s/1V0NE39IJcqArgoDZwFAf6A?pwd=9yw2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24"/>
          <w:lang w:val="en-US" w:eastAsia="zh-CN" w:bidi="ar-SA"/>
        </w:rPr>
        <w:t>提取码：9yw2</w:t>
      </w:r>
    </w:p>
    <w:p>
      <w:pPr>
        <w:pStyle w:val="2"/>
        <w:jc w:val="both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24"/>
          <w:lang w:val="en-US" w:eastAsia="zh-CN" w:bidi="ar-SA"/>
        </w:rPr>
        <w:t>扫描二维码下载：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>
      <w:pPr>
        <w:spacing w:line="240" w:lineRule="auto"/>
        <w:rPr>
          <w:rFonts w:hint="eastAsia"/>
          <w:lang w:val="en-US" w:eastAsia="zh-CN"/>
        </w:rPr>
      </w:pP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778000" cy="1778000"/>
            <wp:effectExtent l="0" t="0" r="0" b="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24"/>
          <w:lang w:val="en-US" w:eastAsia="zh-CN" w:bidi="ar-SA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GQ3MjI3NTU3YTdkYzM3M2E1NGQxODg2OGQzODEifQ=="/>
    <w:docVar w:name="KSO_WPS_MARK_KEY" w:val="703f181d-64b2-4ebd-960c-8151c577f28e"/>
  </w:docVars>
  <w:rsids>
    <w:rsidRoot w:val="5248709A"/>
    <w:rsid w:val="52487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adjustRightInd w:val="0"/>
      <w:snapToGrid w:val="0"/>
      <w:spacing w:line="592" w:lineRule="exact"/>
      <w:ind w:firstLine="200" w:firstLineChars="200"/>
      <w:jc w:val="both"/>
    </w:pPr>
    <w:rPr>
      <w:rFonts w:ascii="Times New Roman" w:hAnsi="Times New Roman" w:eastAsia="楷体_GB2312" w:cs="Times New Roman"/>
      <w:kern w:val="3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topLinePunct w:val="0"/>
      <w:spacing w:line="592" w:lineRule="exact"/>
      <w:ind w:firstLine="0" w:firstLineChars="0"/>
      <w:jc w:val="center"/>
    </w:pPr>
    <w:rPr>
      <w:rFonts w:eastAsia="方正小标宋简体"/>
      <w:bCs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108</Characters>
  <Lines>0</Lines>
  <Paragraphs>0</Paragraphs>
  <TotalTime>1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2024-05-29T11:41:00Z</dcterms:created>
  <dc:creator>七色花语</dc:creator>
  <cp:lastModifiedBy>七色花语</cp:lastModifiedBy>
  <dcterms:modified xsi:type="dcterms:W3CDTF">2024-05-29T11:45:49Z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0F4569FD09954074B81DDF6D8B7FC357_11</vt:lpwstr>
  </property>
</Properties>
</file>